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1C67F" w14:textId="77777777" w:rsidR="00A90BD2" w:rsidRPr="005F6C21" w:rsidRDefault="00A90BD2" w:rsidP="006912A2">
      <w:pPr>
        <w:jc w:val="center"/>
        <w:rPr>
          <w:rFonts w:ascii="Arcon" w:hAnsi="Arcon"/>
          <w:b/>
          <w:sz w:val="32"/>
          <w:szCs w:val="32"/>
        </w:rPr>
      </w:pPr>
      <w:r w:rsidRPr="005F6C21">
        <w:rPr>
          <w:rFonts w:ascii="Arcon" w:hAnsi="Arcon"/>
          <w:b/>
          <w:sz w:val="32"/>
          <w:szCs w:val="32"/>
        </w:rPr>
        <w:t>HamptonArts Tuition Policy</w:t>
      </w:r>
    </w:p>
    <w:p w14:paraId="1258E1E3" w14:textId="77777777" w:rsidR="00A90BD2" w:rsidRPr="001473B1" w:rsidRDefault="00A90BD2" w:rsidP="00A90BD2">
      <w:pPr>
        <w:rPr>
          <w:rFonts w:ascii="Arcon" w:hAnsi="Arcon"/>
        </w:rPr>
      </w:pPr>
    </w:p>
    <w:p w14:paraId="76DE7CBB" w14:textId="43ABF58E" w:rsidR="00A90BD2" w:rsidRDefault="00A90BD2" w:rsidP="00A90BD2">
      <w:pPr>
        <w:rPr>
          <w:rFonts w:ascii="Arcon" w:hAnsi="Arcon"/>
        </w:rPr>
      </w:pPr>
      <w:r w:rsidRPr="001473B1">
        <w:rPr>
          <w:rFonts w:ascii="Arcon" w:hAnsi="Arcon"/>
        </w:rPr>
        <w:t xml:space="preserve">Thank you for taking the time to understand </w:t>
      </w:r>
      <w:proofErr w:type="spellStart"/>
      <w:r w:rsidRPr="001473B1">
        <w:rPr>
          <w:rFonts w:ascii="Arcon" w:hAnsi="Arcon"/>
        </w:rPr>
        <w:t>HamptonArts</w:t>
      </w:r>
      <w:proofErr w:type="spellEnd"/>
      <w:r w:rsidR="00A2052B">
        <w:rPr>
          <w:rFonts w:ascii="Arcon" w:hAnsi="Arcon"/>
        </w:rPr>
        <w:t>’</w:t>
      </w:r>
      <w:r w:rsidRPr="001473B1">
        <w:rPr>
          <w:rFonts w:ascii="Arcon" w:hAnsi="Arcon"/>
        </w:rPr>
        <w:t xml:space="preserve"> tuition policy. The following tuition policies are in place to ensure all students have an equal opportunity to register for courses</w:t>
      </w:r>
      <w:r w:rsidR="009249A6">
        <w:rPr>
          <w:rFonts w:ascii="Arcon" w:hAnsi="Arcon"/>
        </w:rPr>
        <w:t xml:space="preserve">. </w:t>
      </w:r>
      <w:r w:rsidRPr="001473B1">
        <w:rPr>
          <w:rFonts w:ascii="Arcon" w:hAnsi="Arcon"/>
        </w:rPr>
        <w:br/>
      </w:r>
    </w:p>
    <w:p w14:paraId="506405C6" w14:textId="77777777" w:rsidR="00405B97" w:rsidRPr="005F6C21" w:rsidRDefault="00405B97" w:rsidP="00A90BD2">
      <w:pPr>
        <w:rPr>
          <w:rFonts w:ascii="Arcon" w:hAnsi="Arcon"/>
          <w:sz w:val="28"/>
          <w:szCs w:val="28"/>
        </w:rPr>
      </w:pPr>
    </w:p>
    <w:p w14:paraId="283E4FE1" w14:textId="77777777" w:rsidR="00A90BD2" w:rsidRPr="005F6C21" w:rsidRDefault="00A90BD2" w:rsidP="00A90BD2">
      <w:pPr>
        <w:rPr>
          <w:rFonts w:ascii="Arcon" w:hAnsi="Arcon"/>
          <w:b/>
          <w:sz w:val="28"/>
          <w:szCs w:val="28"/>
        </w:rPr>
      </w:pPr>
      <w:r w:rsidRPr="005F6C21">
        <w:rPr>
          <w:rFonts w:ascii="Arcon" w:hAnsi="Arcon"/>
          <w:b/>
          <w:sz w:val="28"/>
          <w:szCs w:val="28"/>
        </w:rPr>
        <w:t>Tuition Policy:</w:t>
      </w:r>
    </w:p>
    <w:p w14:paraId="798B2122" w14:textId="77777777" w:rsidR="00A90BD2" w:rsidRPr="001473B1" w:rsidRDefault="00A90BD2" w:rsidP="00A90BD2">
      <w:pPr>
        <w:rPr>
          <w:rFonts w:ascii="Arcon" w:hAnsi="Arcon"/>
        </w:rPr>
      </w:pPr>
    </w:p>
    <w:p w14:paraId="6983109B" w14:textId="77777777" w:rsidR="00C33A20" w:rsidRDefault="00C33A20" w:rsidP="00C33A20">
      <w:pPr>
        <w:rPr>
          <w:rFonts w:ascii="Arcon" w:eastAsia="Times New Roman" w:hAnsi="Arcon" w:cs="Times New Roman"/>
        </w:rPr>
      </w:pPr>
      <w:r>
        <w:rPr>
          <w:rFonts w:ascii="Arcon" w:eastAsia="Times New Roman" w:hAnsi="Arcon" w:cs="Times New Roman"/>
        </w:rPr>
        <w:t>PAID TUITION</w:t>
      </w:r>
      <w:r w:rsidR="009249A6">
        <w:rPr>
          <w:rFonts w:ascii="Arcon" w:eastAsia="Times New Roman" w:hAnsi="Arcon" w:cs="Times New Roman"/>
        </w:rPr>
        <w:t xml:space="preserve"> &amp; MISSED SESSIONS</w:t>
      </w:r>
    </w:p>
    <w:p w14:paraId="24CB9112" w14:textId="21531E8E" w:rsidR="00D05BB7" w:rsidRPr="00D05BB7" w:rsidRDefault="00405B97" w:rsidP="00D05BB7">
      <w:pPr>
        <w:pStyle w:val="ListParagraph"/>
        <w:numPr>
          <w:ilvl w:val="0"/>
          <w:numId w:val="6"/>
        </w:numPr>
        <w:rPr>
          <w:rFonts w:ascii="Arcon" w:eastAsia="Times New Roman" w:hAnsi="Arcon" w:cs="Times New Roman"/>
        </w:rPr>
      </w:pPr>
      <w:r>
        <w:rPr>
          <w:rFonts w:ascii="Arcon" w:hAnsi="Arcon"/>
        </w:rPr>
        <w:t>The first tuition installment will need to</w:t>
      </w:r>
      <w:r w:rsidRPr="00C33A20">
        <w:rPr>
          <w:rFonts w:ascii="Arcon" w:hAnsi="Arcon"/>
        </w:rPr>
        <w:t xml:space="preserve"> be paid prior to </w:t>
      </w:r>
      <w:r>
        <w:rPr>
          <w:rFonts w:ascii="Arcon" w:hAnsi="Arcon"/>
        </w:rPr>
        <w:t xml:space="preserve">the day of </w:t>
      </w:r>
      <w:r w:rsidRPr="00C33A20">
        <w:rPr>
          <w:rFonts w:ascii="Arcon" w:hAnsi="Arcon"/>
        </w:rPr>
        <w:t xml:space="preserve">the </w:t>
      </w:r>
      <w:r>
        <w:rPr>
          <w:rFonts w:ascii="Arcon" w:hAnsi="Arcon"/>
        </w:rPr>
        <w:t xml:space="preserve">second session. </w:t>
      </w:r>
    </w:p>
    <w:p w14:paraId="6177E274" w14:textId="3CD0E0FF" w:rsidR="009249A6" w:rsidRPr="00D05BB7" w:rsidRDefault="00A90BD2" w:rsidP="00D05BB7">
      <w:pPr>
        <w:pStyle w:val="ListParagraph"/>
        <w:numPr>
          <w:ilvl w:val="0"/>
          <w:numId w:val="6"/>
        </w:numPr>
        <w:rPr>
          <w:rFonts w:ascii="Arcon" w:hAnsi="Arcon"/>
        </w:rPr>
      </w:pPr>
      <w:r w:rsidRPr="00D05BB7">
        <w:rPr>
          <w:rFonts w:ascii="Arcon" w:eastAsia="Times New Roman" w:hAnsi="Arcon" w:cs="Times New Roman"/>
        </w:rPr>
        <w:t>Paid tuition guarantees that HamptonArts will hold a time slot open for a student for</w:t>
      </w:r>
      <w:r w:rsidR="00995E3A" w:rsidRPr="00D05BB7">
        <w:rPr>
          <w:rFonts w:ascii="Arcon" w:eastAsia="Times New Roman" w:hAnsi="Arcon" w:cs="Times New Roman"/>
        </w:rPr>
        <w:t xml:space="preserve"> the en</w:t>
      </w:r>
      <w:r w:rsidR="009249A6" w:rsidRPr="00D05BB7">
        <w:rPr>
          <w:rFonts w:ascii="Arcon" w:eastAsia="Times New Roman" w:hAnsi="Arcon" w:cs="Times New Roman"/>
        </w:rPr>
        <w:t>tire length of a course, such as one</w:t>
      </w:r>
      <w:r w:rsidR="00995E3A" w:rsidRPr="00D05BB7">
        <w:rPr>
          <w:rFonts w:ascii="Arcon" w:eastAsia="Times New Roman" w:hAnsi="Arcon" w:cs="Times New Roman"/>
        </w:rPr>
        <w:t xml:space="preserve"> semester</w:t>
      </w:r>
      <w:r w:rsidRPr="00D05BB7">
        <w:rPr>
          <w:rFonts w:ascii="Arcon" w:eastAsia="Times New Roman" w:hAnsi="Arcon" w:cs="Times New Roman"/>
        </w:rPr>
        <w:t>. Therefore, refunds o</w:t>
      </w:r>
      <w:r w:rsidR="009249A6" w:rsidRPr="00D05BB7">
        <w:rPr>
          <w:rFonts w:ascii="Arcon" w:eastAsia="Times New Roman" w:hAnsi="Arcon" w:cs="Times New Roman"/>
        </w:rPr>
        <w:t>r prorated installments will not</w:t>
      </w:r>
      <w:r w:rsidRPr="00D05BB7">
        <w:rPr>
          <w:rFonts w:ascii="Arcon" w:eastAsia="Times New Roman" w:hAnsi="Arcon" w:cs="Times New Roman"/>
        </w:rPr>
        <w:t xml:space="preserve"> be mad</w:t>
      </w:r>
      <w:r w:rsidR="00405B97" w:rsidRPr="00D05BB7">
        <w:rPr>
          <w:rFonts w:ascii="Arcon" w:eastAsia="Times New Roman" w:hAnsi="Arcon" w:cs="Times New Roman"/>
        </w:rPr>
        <w:t>e for missed sessions</w:t>
      </w:r>
      <w:r w:rsidR="007433EE">
        <w:rPr>
          <w:rFonts w:ascii="Arcon" w:eastAsia="Times New Roman" w:hAnsi="Arcon" w:cs="Times New Roman"/>
        </w:rPr>
        <w:t>.</w:t>
      </w:r>
    </w:p>
    <w:p w14:paraId="39201E8A" w14:textId="34546649" w:rsidR="007433EE" w:rsidRPr="007433EE" w:rsidRDefault="00D05BB7" w:rsidP="00CD1635">
      <w:pPr>
        <w:pStyle w:val="ListParagraph"/>
        <w:numPr>
          <w:ilvl w:val="0"/>
          <w:numId w:val="6"/>
        </w:numPr>
        <w:rPr>
          <w:rFonts w:ascii="Arcon" w:hAnsi="Arcon"/>
        </w:rPr>
      </w:pPr>
      <w:r>
        <w:rPr>
          <w:rFonts w:ascii="Arcon" w:eastAsia="Times New Roman" w:hAnsi="Arcon" w:cs="Times New Roman"/>
        </w:rPr>
        <w:t>M</w:t>
      </w:r>
      <w:r w:rsidR="00A90BD2" w:rsidRPr="00CD1635">
        <w:rPr>
          <w:rFonts w:ascii="Arcon" w:eastAsia="Times New Roman" w:hAnsi="Arcon" w:cs="Times New Roman"/>
        </w:rPr>
        <w:t>issed sessions due to student illness, paren</w:t>
      </w:r>
      <w:r w:rsidR="00995E3A" w:rsidRPr="00CD1635">
        <w:rPr>
          <w:rFonts w:ascii="Arcon" w:eastAsia="Times New Roman" w:hAnsi="Arcon" w:cs="Times New Roman"/>
        </w:rPr>
        <w:t>t ill</w:t>
      </w:r>
      <w:r w:rsidR="00405B97" w:rsidRPr="00CD1635">
        <w:rPr>
          <w:rFonts w:ascii="Arcon" w:eastAsia="Times New Roman" w:hAnsi="Arcon" w:cs="Times New Roman"/>
        </w:rPr>
        <w:t>ness, or family emergency</w:t>
      </w:r>
      <w:r w:rsidR="00995E3A" w:rsidRPr="00CD1635">
        <w:rPr>
          <w:rFonts w:ascii="Arcon" w:eastAsia="Times New Roman" w:hAnsi="Arcon" w:cs="Times New Roman"/>
        </w:rPr>
        <w:t xml:space="preserve"> can be made up. Each student has one make up day guaranteed per semester. After which, make up days will be made on a case-by-case bases and are </w:t>
      </w:r>
      <w:r w:rsidR="00CD1635" w:rsidRPr="00CD1635">
        <w:rPr>
          <w:rFonts w:ascii="Arcon" w:eastAsia="Times New Roman" w:hAnsi="Arcon" w:cs="Times New Roman"/>
        </w:rPr>
        <w:t xml:space="preserve">unfortunately </w:t>
      </w:r>
      <w:r w:rsidR="00995E3A" w:rsidRPr="00CD1635">
        <w:rPr>
          <w:rFonts w:ascii="Arcon" w:eastAsia="Times New Roman" w:hAnsi="Arcon" w:cs="Times New Roman"/>
        </w:rPr>
        <w:t>not guaranteed.</w:t>
      </w:r>
    </w:p>
    <w:p w14:paraId="24E4DB95" w14:textId="668D13DD" w:rsidR="00196905" w:rsidRPr="00196905" w:rsidRDefault="00CD1635" w:rsidP="00196905">
      <w:pPr>
        <w:pStyle w:val="ListParagraph"/>
        <w:numPr>
          <w:ilvl w:val="0"/>
          <w:numId w:val="6"/>
        </w:numPr>
        <w:rPr>
          <w:rFonts w:ascii="Arcon" w:hAnsi="Arcon"/>
        </w:rPr>
      </w:pPr>
      <w:r>
        <w:rPr>
          <w:rFonts w:ascii="Arcon" w:eastAsia="Times New Roman" w:hAnsi="Arcon" w:cs="Times New Roman"/>
        </w:rPr>
        <w:t xml:space="preserve">If a student must miss, as a courtesy to the instructor and other students, please </w:t>
      </w:r>
      <w:r w:rsidR="00A90BD2" w:rsidRPr="00C33A20">
        <w:rPr>
          <w:rFonts w:ascii="Arcon" w:eastAsia="Times New Roman" w:hAnsi="Arcon" w:cs="Times New Roman"/>
        </w:rPr>
        <w:t xml:space="preserve">notify </w:t>
      </w:r>
      <w:proofErr w:type="spellStart"/>
      <w:r w:rsidR="00A90BD2" w:rsidRPr="00C33A20">
        <w:rPr>
          <w:rFonts w:ascii="Arcon" w:eastAsia="Times New Roman" w:hAnsi="Arcon" w:cs="Times New Roman"/>
        </w:rPr>
        <w:t>HamptonArts</w:t>
      </w:r>
      <w:proofErr w:type="spellEnd"/>
      <w:r>
        <w:rPr>
          <w:rFonts w:ascii="Arcon" w:eastAsia="Times New Roman" w:hAnsi="Arcon" w:cs="Times New Roman"/>
        </w:rPr>
        <w:t xml:space="preserve"> by phone, text, or email,</w:t>
      </w:r>
      <w:r w:rsidR="006912A2" w:rsidRPr="00C33A20">
        <w:rPr>
          <w:rFonts w:ascii="Arcon" w:eastAsia="Times New Roman" w:hAnsi="Arcon" w:cs="Times New Roman"/>
        </w:rPr>
        <w:t xml:space="preserve"> </w:t>
      </w:r>
      <w:r>
        <w:rPr>
          <w:rFonts w:ascii="Arcon" w:eastAsia="Times New Roman" w:hAnsi="Arcon" w:cs="Times New Roman"/>
        </w:rPr>
        <w:t>in as much advance as possible before the student’s session.</w:t>
      </w:r>
      <w:r w:rsidR="006912A2" w:rsidRPr="00C33A20">
        <w:rPr>
          <w:rFonts w:ascii="Arcon" w:eastAsia="Times New Roman" w:hAnsi="Arcon" w:cs="Times New Roman"/>
        </w:rPr>
        <w:t xml:space="preserve"> </w:t>
      </w:r>
    </w:p>
    <w:p w14:paraId="615B8B47" w14:textId="03D157C2" w:rsidR="007433EE" w:rsidRPr="00196905" w:rsidRDefault="007433EE" w:rsidP="00196905">
      <w:pPr>
        <w:pStyle w:val="ListParagraph"/>
        <w:numPr>
          <w:ilvl w:val="0"/>
          <w:numId w:val="6"/>
        </w:numPr>
        <w:rPr>
          <w:rFonts w:ascii="Arcon" w:hAnsi="Arcon"/>
        </w:rPr>
      </w:pPr>
      <w:r w:rsidRPr="00196905">
        <w:rPr>
          <w:rFonts w:ascii="Arcon" w:eastAsia="Times New Roman" w:hAnsi="Arcon" w:cs="Times New Roman"/>
        </w:rPr>
        <w:t>The only exception to these refund and make up stipulations is if extreme extenuating circumstances exist, such as a death in the immediate family. In</w:t>
      </w:r>
      <w:r w:rsidR="003F2736">
        <w:rPr>
          <w:rFonts w:ascii="Arcon" w:eastAsia="Times New Roman" w:hAnsi="Arcon" w:cs="Times New Roman"/>
        </w:rPr>
        <w:t xml:space="preserve"> such cases, refunds will be</w:t>
      </w:r>
      <w:r w:rsidRPr="00196905">
        <w:rPr>
          <w:rFonts w:ascii="Arcon" w:eastAsia="Times New Roman" w:hAnsi="Arcon" w:cs="Times New Roman"/>
        </w:rPr>
        <w:t xml:space="preserve"> at the </w:t>
      </w:r>
      <w:r w:rsidR="003F2736">
        <w:rPr>
          <w:rFonts w:ascii="Arcon" w:eastAsia="Times New Roman" w:hAnsi="Arcon" w:cs="Times New Roman"/>
        </w:rPr>
        <w:t>discretion of the instructor</w:t>
      </w:r>
      <w:r w:rsidRPr="00196905">
        <w:rPr>
          <w:rFonts w:ascii="Arcon" w:eastAsia="Times New Roman" w:hAnsi="Arcon" w:cs="Times New Roman"/>
        </w:rPr>
        <w:t xml:space="preserve">.  </w:t>
      </w:r>
    </w:p>
    <w:p w14:paraId="1899D37B" w14:textId="52FA249D" w:rsidR="00A90BD2" w:rsidRPr="00995E3A" w:rsidRDefault="00A90BD2" w:rsidP="007433EE">
      <w:pPr>
        <w:pStyle w:val="ListParagraph"/>
        <w:rPr>
          <w:rFonts w:ascii="Arcon" w:hAnsi="Arcon"/>
        </w:rPr>
      </w:pPr>
      <w:r w:rsidRPr="00995E3A">
        <w:rPr>
          <w:rFonts w:ascii="Arcon" w:hAnsi="Arcon"/>
        </w:rPr>
        <w:br/>
      </w:r>
    </w:p>
    <w:p w14:paraId="6052C902" w14:textId="77777777" w:rsidR="00C33A20" w:rsidRDefault="00A90BD2" w:rsidP="00A90BD2">
      <w:pPr>
        <w:rPr>
          <w:rFonts w:ascii="Arcon" w:hAnsi="Arcon"/>
        </w:rPr>
      </w:pPr>
      <w:r w:rsidRPr="001473B1">
        <w:rPr>
          <w:rFonts w:ascii="Arcon" w:hAnsi="Arcon"/>
        </w:rPr>
        <w:t>H</w:t>
      </w:r>
      <w:r w:rsidR="00833CCE">
        <w:rPr>
          <w:rFonts w:ascii="Arcon" w:hAnsi="Arcon"/>
        </w:rPr>
        <w:t>AMPTONARTS SESSION CANCELATIONS</w:t>
      </w:r>
    </w:p>
    <w:p w14:paraId="62F63BD3" w14:textId="36F833CF" w:rsidR="00C33A20" w:rsidRDefault="00A90BD2" w:rsidP="00C33A20">
      <w:pPr>
        <w:pStyle w:val="ListParagraph"/>
        <w:numPr>
          <w:ilvl w:val="0"/>
          <w:numId w:val="9"/>
        </w:numPr>
        <w:rPr>
          <w:rFonts w:ascii="Arcon" w:hAnsi="Arcon"/>
        </w:rPr>
      </w:pPr>
      <w:r w:rsidRPr="00C33A20">
        <w:rPr>
          <w:rFonts w:ascii="Arcon" w:hAnsi="Arcon"/>
        </w:rPr>
        <w:t>If a session is canceled due to instructor illness or emergency, da</w:t>
      </w:r>
      <w:r w:rsidR="006912A2" w:rsidRPr="00C33A20">
        <w:rPr>
          <w:rFonts w:ascii="Arcon" w:hAnsi="Arcon"/>
        </w:rPr>
        <w:t>ngerous weather, or other extenuating circumstances, a</w:t>
      </w:r>
      <w:r w:rsidRPr="00C33A20">
        <w:rPr>
          <w:rFonts w:ascii="Arcon" w:hAnsi="Arcon"/>
        </w:rPr>
        <w:t xml:space="preserve"> make up day</w:t>
      </w:r>
      <w:r w:rsidR="006912A2" w:rsidRPr="00C33A20">
        <w:rPr>
          <w:rFonts w:ascii="Arcon" w:hAnsi="Arcon"/>
        </w:rPr>
        <w:t xml:space="preserve"> will </w:t>
      </w:r>
      <w:r w:rsidR="00A2052B">
        <w:rPr>
          <w:rFonts w:ascii="Arcon" w:hAnsi="Arcon"/>
        </w:rPr>
        <w:t xml:space="preserve">be </w:t>
      </w:r>
      <w:r w:rsidR="006912A2" w:rsidRPr="00C33A20">
        <w:rPr>
          <w:rFonts w:ascii="Arcon" w:hAnsi="Arcon"/>
        </w:rPr>
        <w:t xml:space="preserve">scheduled. If a make </w:t>
      </w:r>
      <w:r w:rsidR="00833CCE">
        <w:rPr>
          <w:rFonts w:ascii="Arcon" w:hAnsi="Arcon"/>
        </w:rPr>
        <w:t xml:space="preserve">up day cannot be scheduled, </w:t>
      </w:r>
      <w:r w:rsidRPr="00C33A20">
        <w:rPr>
          <w:rFonts w:ascii="Arcon" w:hAnsi="Arcon"/>
        </w:rPr>
        <w:t xml:space="preserve">the next tuition installment </w:t>
      </w:r>
      <w:r w:rsidR="00833CCE">
        <w:rPr>
          <w:rFonts w:ascii="Arcon" w:hAnsi="Arcon"/>
        </w:rPr>
        <w:t xml:space="preserve">will be prorated or </w:t>
      </w:r>
      <w:r w:rsidR="006912A2" w:rsidRPr="00C33A20">
        <w:rPr>
          <w:rFonts w:ascii="Arcon" w:hAnsi="Arcon"/>
        </w:rPr>
        <w:t>the canceled</w:t>
      </w:r>
      <w:r w:rsidR="00833CCE">
        <w:rPr>
          <w:rFonts w:ascii="Arcon" w:hAnsi="Arcon"/>
        </w:rPr>
        <w:t xml:space="preserve"> session </w:t>
      </w:r>
      <w:r w:rsidR="006912A2" w:rsidRPr="00C33A20">
        <w:rPr>
          <w:rFonts w:ascii="Arcon" w:hAnsi="Arcon"/>
        </w:rPr>
        <w:t>will be refunded</w:t>
      </w:r>
      <w:r w:rsidR="00C33A20">
        <w:rPr>
          <w:rFonts w:ascii="Arcon" w:hAnsi="Arcon"/>
        </w:rPr>
        <w:t>.</w:t>
      </w:r>
    </w:p>
    <w:p w14:paraId="1B61EF49" w14:textId="77777777" w:rsidR="00A90BD2" w:rsidRPr="00C33A20" w:rsidRDefault="00A90BD2" w:rsidP="00C33A20">
      <w:pPr>
        <w:pStyle w:val="ListParagraph"/>
        <w:numPr>
          <w:ilvl w:val="0"/>
          <w:numId w:val="9"/>
        </w:numPr>
        <w:rPr>
          <w:rFonts w:ascii="Arcon" w:hAnsi="Arcon"/>
        </w:rPr>
      </w:pPr>
      <w:r w:rsidRPr="00C33A20">
        <w:rPr>
          <w:rFonts w:ascii="Arcon" w:hAnsi="Arcon"/>
        </w:rPr>
        <w:t xml:space="preserve">HamptonArts will follow Chicago Public School cancelations for </w:t>
      </w:r>
      <w:r w:rsidR="006912A2" w:rsidRPr="00C33A20">
        <w:rPr>
          <w:rFonts w:ascii="Arcon" w:hAnsi="Arcon"/>
        </w:rPr>
        <w:t xml:space="preserve">dangerous </w:t>
      </w:r>
      <w:r w:rsidRPr="00C33A20">
        <w:rPr>
          <w:rFonts w:ascii="Arcon" w:hAnsi="Arcon"/>
        </w:rPr>
        <w:t>weather</w:t>
      </w:r>
      <w:r w:rsidR="00833CCE">
        <w:rPr>
          <w:rFonts w:ascii="Arcon" w:hAnsi="Arcon"/>
        </w:rPr>
        <w:t xml:space="preserve"> conditions</w:t>
      </w:r>
      <w:r w:rsidRPr="00C33A20">
        <w:rPr>
          <w:rFonts w:ascii="Arcon" w:hAnsi="Arcon"/>
        </w:rPr>
        <w:t xml:space="preserve">.   </w:t>
      </w:r>
    </w:p>
    <w:p w14:paraId="17259100" w14:textId="77777777" w:rsidR="005F5D4F" w:rsidRPr="001473B1" w:rsidRDefault="00995E3A" w:rsidP="00A90BD2">
      <w:pPr>
        <w:rPr>
          <w:rFonts w:ascii="Arcon" w:hAnsi="Arcon"/>
        </w:rPr>
      </w:pPr>
      <w:r>
        <w:rPr>
          <w:rFonts w:ascii="Arcon" w:hAnsi="Arcon"/>
        </w:rPr>
        <w:br/>
        <w:t>WITHDRAWING</w:t>
      </w:r>
      <w:r w:rsidR="00A90BD2" w:rsidRPr="001473B1">
        <w:rPr>
          <w:rFonts w:ascii="Arcon" w:hAnsi="Arcon"/>
        </w:rPr>
        <w:t xml:space="preserve"> FROM</w:t>
      </w:r>
      <w:r w:rsidR="006A0668" w:rsidRPr="001473B1">
        <w:rPr>
          <w:rFonts w:ascii="Arcon" w:hAnsi="Arcon"/>
        </w:rPr>
        <w:t xml:space="preserve"> A</w:t>
      </w:r>
      <w:r w:rsidR="00A90BD2" w:rsidRPr="001473B1">
        <w:rPr>
          <w:rFonts w:ascii="Arcon" w:hAnsi="Arcon"/>
        </w:rPr>
        <w:t xml:space="preserve"> COURSE</w:t>
      </w:r>
    </w:p>
    <w:p w14:paraId="1738596F" w14:textId="77777777" w:rsidR="00C33A20" w:rsidRDefault="002A7D7A" w:rsidP="00C33A20">
      <w:pPr>
        <w:rPr>
          <w:rFonts w:ascii="Arcon" w:hAnsi="Arcon"/>
        </w:rPr>
      </w:pPr>
      <w:r w:rsidRPr="00C33A20">
        <w:rPr>
          <w:rFonts w:ascii="Arcon" w:hAnsi="Arcon"/>
        </w:rPr>
        <w:t>A student may withdraw from a co</w:t>
      </w:r>
      <w:r w:rsidR="00494A3C" w:rsidRPr="00C33A20">
        <w:rPr>
          <w:rFonts w:ascii="Arcon" w:hAnsi="Arcon"/>
        </w:rPr>
        <w:t>urse at any time</w:t>
      </w:r>
      <w:r w:rsidR="00833CCE">
        <w:rPr>
          <w:rFonts w:ascii="Arcon" w:hAnsi="Arcon"/>
        </w:rPr>
        <w:t xml:space="preserve"> and for any reason</w:t>
      </w:r>
      <w:r w:rsidR="00494A3C" w:rsidRPr="00C33A20">
        <w:rPr>
          <w:rFonts w:ascii="Arcon" w:hAnsi="Arcon"/>
        </w:rPr>
        <w:t xml:space="preserve">, </w:t>
      </w:r>
      <w:r w:rsidR="008717BD">
        <w:rPr>
          <w:rFonts w:ascii="Arcon" w:hAnsi="Arcon"/>
        </w:rPr>
        <w:t>yet the following</w:t>
      </w:r>
      <w:r w:rsidR="00833CCE">
        <w:rPr>
          <w:rFonts w:ascii="Arcon" w:hAnsi="Arcon"/>
        </w:rPr>
        <w:t xml:space="preserve"> stipulations apply to refunds for</w:t>
      </w:r>
      <w:r w:rsidR="008717BD">
        <w:rPr>
          <w:rFonts w:ascii="Arcon" w:hAnsi="Arcon"/>
        </w:rPr>
        <w:t xml:space="preserve"> paid tuition:</w:t>
      </w:r>
    </w:p>
    <w:p w14:paraId="67CBC626" w14:textId="77777777" w:rsidR="00147E08" w:rsidRPr="00C33A20" w:rsidRDefault="006C17A8" w:rsidP="00C33A20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C33A20">
        <w:rPr>
          <w:rFonts w:ascii="Arcon" w:hAnsi="Arcon"/>
        </w:rPr>
        <w:t>Prior to the day of the second session</w:t>
      </w:r>
      <w:r w:rsidR="00A90BD2" w:rsidRPr="00C33A20">
        <w:rPr>
          <w:rFonts w:ascii="Arcon" w:hAnsi="Arcon"/>
        </w:rPr>
        <w:t>, students</w:t>
      </w:r>
      <w:r w:rsidR="005F5D4F" w:rsidRPr="00C33A20">
        <w:rPr>
          <w:rFonts w:ascii="Arcon" w:hAnsi="Arcon"/>
        </w:rPr>
        <w:t xml:space="preserve"> may withdraw from a cou</w:t>
      </w:r>
      <w:r w:rsidR="00147E08" w:rsidRPr="00C33A20">
        <w:rPr>
          <w:rFonts w:ascii="Arcon" w:hAnsi="Arcon"/>
        </w:rPr>
        <w:t xml:space="preserve">rse and have </w:t>
      </w:r>
      <w:r w:rsidR="00494A3C" w:rsidRPr="00C33A20">
        <w:rPr>
          <w:rFonts w:ascii="Arcon" w:hAnsi="Arcon"/>
        </w:rPr>
        <w:t>all</w:t>
      </w:r>
      <w:r w:rsidR="005F5D4F" w:rsidRPr="00C33A20">
        <w:rPr>
          <w:rFonts w:ascii="Arcon" w:hAnsi="Arcon"/>
        </w:rPr>
        <w:t xml:space="preserve"> paid </w:t>
      </w:r>
      <w:r w:rsidR="00147E08" w:rsidRPr="00C33A20">
        <w:rPr>
          <w:rFonts w:ascii="Arcon" w:hAnsi="Arcon"/>
        </w:rPr>
        <w:t>tuition</w:t>
      </w:r>
      <w:r w:rsidRPr="00C33A20">
        <w:rPr>
          <w:rFonts w:ascii="Arcon" w:hAnsi="Arcon"/>
        </w:rPr>
        <w:t xml:space="preserve"> refunded</w:t>
      </w:r>
      <w:r w:rsidR="005F5D4F" w:rsidRPr="00C33A20">
        <w:rPr>
          <w:rFonts w:ascii="Arcon" w:hAnsi="Arcon"/>
        </w:rPr>
        <w:t>.</w:t>
      </w:r>
    </w:p>
    <w:p w14:paraId="0F7D7CF2" w14:textId="64224CCD" w:rsidR="00833CCE" w:rsidRDefault="006C17A8" w:rsidP="00833CCE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833CCE">
        <w:rPr>
          <w:rFonts w:ascii="Arcon" w:hAnsi="Arcon"/>
        </w:rPr>
        <w:t>Aft</w:t>
      </w:r>
      <w:r w:rsidR="00494A3C" w:rsidRPr="00833CCE">
        <w:rPr>
          <w:rFonts w:ascii="Arcon" w:hAnsi="Arcon"/>
        </w:rPr>
        <w:t>er the second s</w:t>
      </w:r>
      <w:r w:rsidR="00405D4D">
        <w:rPr>
          <w:rFonts w:ascii="Arcon" w:hAnsi="Arcon"/>
        </w:rPr>
        <w:t>ession and before the mid</w:t>
      </w:r>
      <w:r w:rsidR="00CD1635">
        <w:rPr>
          <w:rFonts w:ascii="Arcon" w:hAnsi="Arcon"/>
        </w:rPr>
        <w:t>point of the course</w:t>
      </w:r>
      <w:r w:rsidR="002A7D7A" w:rsidRPr="00833CCE">
        <w:rPr>
          <w:rFonts w:ascii="Arcon" w:hAnsi="Arcon"/>
        </w:rPr>
        <w:t xml:space="preserve">, </w:t>
      </w:r>
      <w:r w:rsidR="008717BD" w:rsidRPr="00833CCE">
        <w:rPr>
          <w:rFonts w:ascii="Arcon" w:hAnsi="Arcon"/>
        </w:rPr>
        <w:t xml:space="preserve">a </w:t>
      </w:r>
      <w:r w:rsidR="002A7D7A" w:rsidRPr="00833CCE">
        <w:rPr>
          <w:rFonts w:ascii="Arcon" w:hAnsi="Arcon"/>
        </w:rPr>
        <w:t>student</w:t>
      </w:r>
      <w:r w:rsidR="00494A3C" w:rsidRPr="00833CCE">
        <w:rPr>
          <w:rFonts w:ascii="Arcon" w:hAnsi="Arcon"/>
        </w:rPr>
        <w:t xml:space="preserve"> may </w:t>
      </w:r>
      <w:r w:rsidR="00CD1635">
        <w:rPr>
          <w:rFonts w:ascii="Arcon" w:hAnsi="Arcon"/>
        </w:rPr>
        <w:t>withdraw</w:t>
      </w:r>
      <w:r w:rsidR="00405D4D">
        <w:rPr>
          <w:rFonts w:ascii="Arcon" w:hAnsi="Arcon"/>
        </w:rPr>
        <w:t xml:space="preserve"> from a course</w:t>
      </w:r>
      <w:bookmarkStart w:id="0" w:name="_GoBack"/>
      <w:bookmarkEnd w:id="0"/>
      <w:r w:rsidR="00995E3A" w:rsidRPr="00833CCE">
        <w:rPr>
          <w:rFonts w:ascii="Arcon" w:hAnsi="Arcon"/>
        </w:rPr>
        <w:t>,</w:t>
      </w:r>
      <w:r w:rsidR="00833CCE" w:rsidRPr="00833CCE">
        <w:rPr>
          <w:rFonts w:ascii="Arcon" w:hAnsi="Arcon"/>
        </w:rPr>
        <w:t xml:space="preserve"> but </w:t>
      </w:r>
      <w:r w:rsidR="00833CCE">
        <w:rPr>
          <w:rFonts w:ascii="Arcon" w:hAnsi="Arcon"/>
        </w:rPr>
        <w:t>payment for</w:t>
      </w:r>
      <w:r w:rsidR="00405D4D">
        <w:rPr>
          <w:rFonts w:ascii="Arcon" w:hAnsi="Arcon"/>
        </w:rPr>
        <w:t xml:space="preserve"> 50% of the course</w:t>
      </w:r>
      <w:r w:rsidR="00833CCE" w:rsidRPr="00833CCE">
        <w:rPr>
          <w:rFonts w:ascii="Arcon" w:hAnsi="Arcon"/>
        </w:rPr>
        <w:t xml:space="preserve"> tuition is expected</w:t>
      </w:r>
      <w:r w:rsidR="00833CCE">
        <w:rPr>
          <w:rFonts w:ascii="Arcon" w:hAnsi="Arcon"/>
        </w:rPr>
        <w:t>.</w:t>
      </w:r>
      <w:r w:rsidR="00833CCE" w:rsidRPr="00833CCE">
        <w:rPr>
          <w:rFonts w:ascii="Arcon" w:hAnsi="Arcon"/>
        </w:rPr>
        <w:t xml:space="preserve"> </w:t>
      </w:r>
    </w:p>
    <w:p w14:paraId="5C2EFAEC" w14:textId="7A1DCBD9" w:rsidR="00833CCE" w:rsidRDefault="00405D4D" w:rsidP="00833CCE">
      <w:pPr>
        <w:pStyle w:val="ListParagraph"/>
        <w:numPr>
          <w:ilvl w:val="0"/>
          <w:numId w:val="4"/>
        </w:numPr>
        <w:rPr>
          <w:rFonts w:ascii="Arcon" w:hAnsi="Arcon"/>
        </w:rPr>
      </w:pPr>
      <w:r>
        <w:rPr>
          <w:rFonts w:ascii="Arcon" w:hAnsi="Arcon"/>
        </w:rPr>
        <w:t>After the midpoint of the course</w:t>
      </w:r>
      <w:r w:rsidR="00833CCE" w:rsidRPr="00833CCE">
        <w:rPr>
          <w:rFonts w:ascii="Arcon" w:hAnsi="Arcon"/>
        </w:rPr>
        <w:t>,</w:t>
      </w:r>
      <w:r w:rsidR="00833CCE">
        <w:rPr>
          <w:rFonts w:ascii="Arcon" w:hAnsi="Arcon"/>
        </w:rPr>
        <w:t xml:space="preserve"> a st</w:t>
      </w:r>
      <w:r>
        <w:rPr>
          <w:rFonts w:ascii="Arcon" w:hAnsi="Arcon"/>
        </w:rPr>
        <w:t>udent may withdraw</w:t>
      </w:r>
      <w:r w:rsidR="00833CCE">
        <w:rPr>
          <w:rFonts w:ascii="Arcon" w:hAnsi="Arcon"/>
        </w:rPr>
        <w:t>, but</w:t>
      </w:r>
      <w:r w:rsidR="00833CCE" w:rsidRPr="00833CCE">
        <w:rPr>
          <w:rFonts w:ascii="Arcon" w:hAnsi="Arcon"/>
        </w:rPr>
        <w:t xml:space="preserve"> the full price of the </w:t>
      </w:r>
      <w:r w:rsidR="00CD1635">
        <w:rPr>
          <w:rFonts w:ascii="Arcon" w:hAnsi="Arcon"/>
        </w:rPr>
        <w:t>tuition is</w:t>
      </w:r>
      <w:r w:rsidR="00833CCE">
        <w:rPr>
          <w:rFonts w:ascii="Arcon" w:hAnsi="Arcon"/>
        </w:rPr>
        <w:t xml:space="preserve"> expected.</w:t>
      </w:r>
    </w:p>
    <w:p w14:paraId="3AC64CBF" w14:textId="770A58B7" w:rsidR="005F5D4F" w:rsidRPr="007433EE" w:rsidRDefault="006912A2" w:rsidP="00A90BD2">
      <w:pPr>
        <w:pStyle w:val="ListParagraph"/>
        <w:numPr>
          <w:ilvl w:val="0"/>
          <w:numId w:val="4"/>
        </w:numPr>
        <w:rPr>
          <w:rFonts w:ascii="Arcon" w:hAnsi="Arcon"/>
        </w:rPr>
      </w:pPr>
      <w:r w:rsidRPr="007433EE">
        <w:rPr>
          <w:rFonts w:ascii="Arcon" w:hAnsi="Arcon"/>
        </w:rPr>
        <w:t>The only exception to these</w:t>
      </w:r>
      <w:r w:rsidR="003F2736">
        <w:rPr>
          <w:rFonts w:ascii="Arcon" w:hAnsi="Arcon"/>
        </w:rPr>
        <w:t xml:space="preserve"> withdraw </w:t>
      </w:r>
      <w:r w:rsidRPr="007433EE">
        <w:rPr>
          <w:rFonts w:ascii="Arcon" w:hAnsi="Arcon"/>
        </w:rPr>
        <w:t xml:space="preserve">stipulations </w:t>
      </w:r>
      <w:r w:rsidR="00C52E27" w:rsidRPr="007433EE">
        <w:rPr>
          <w:rFonts w:ascii="Arcon" w:hAnsi="Arcon"/>
        </w:rPr>
        <w:t>is if</w:t>
      </w:r>
      <w:r w:rsidR="002A7D7A" w:rsidRPr="007433EE">
        <w:rPr>
          <w:rFonts w:ascii="Arcon" w:hAnsi="Arcon"/>
        </w:rPr>
        <w:t xml:space="preserve"> extenuating circumstances</w:t>
      </w:r>
      <w:r w:rsidR="009249A6" w:rsidRPr="007433EE">
        <w:rPr>
          <w:rFonts w:ascii="Arcon" w:hAnsi="Arcon"/>
        </w:rPr>
        <w:t xml:space="preserve"> exist</w:t>
      </w:r>
      <w:r w:rsidRPr="007433EE">
        <w:rPr>
          <w:rFonts w:ascii="Arcon" w:hAnsi="Arcon"/>
        </w:rPr>
        <w:t xml:space="preserve">. In such cases, refunds will be at the discretion of the instructor. </w:t>
      </w:r>
    </w:p>
    <w:sectPr w:rsidR="005F5D4F" w:rsidRPr="007433EE" w:rsidSect="00C33A20">
      <w:pgSz w:w="12240" w:h="15840"/>
      <w:pgMar w:top="1152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con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4228"/>
    <w:multiLevelType w:val="hybridMultilevel"/>
    <w:tmpl w:val="5F5C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BD5"/>
    <w:multiLevelType w:val="hybridMultilevel"/>
    <w:tmpl w:val="5F6C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5BB8"/>
    <w:multiLevelType w:val="hybridMultilevel"/>
    <w:tmpl w:val="D01C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0DE4"/>
    <w:multiLevelType w:val="hybridMultilevel"/>
    <w:tmpl w:val="4554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4284A"/>
    <w:multiLevelType w:val="hybridMultilevel"/>
    <w:tmpl w:val="B150BD4E"/>
    <w:lvl w:ilvl="0" w:tplc="1C36A0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1E82"/>
    <w:multiLevelType w:val="hybridMultilevel"/>
    <w:tmpl w:val="25B8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8A2"/>
    <w:multiLevelType w:val="hybridMultilevel"/>
    <w:tmpl w:val="FB5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B103A"/>
    <w:multiLevelType w:val="hybridMultilevel"/>
    <w:tmpl w:val="4720ECE0"/>
    <w:lvl w:ilvl="0" w:tplc="1C36A0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32FE1"/>
    <w:multiLevelType w:val="hybridMultilevel"/>
    <w:tmpl w:val="F99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43B03"/>
    <w:multiLevelType w:val="hybridMultilevel"/>
    <w:tmpl w:val="42C8559C"/>
    <w:lvl w:ilvl="0" w:tplc="E1D67938">
      <w:start w:val="1"/>
      <w:numFmt w:val="bullet"/>
      <w:lvlText w:val="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FC4175"/>
    <w:multiLevelType w:val="hybridMultilevel"/>
    <w:tmpl w:val="DF82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E45E8"/>
    <w:multiLevelType w:val="hybridMultilevel"/>
    <w:tmpl w:val="F58E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D2"/>
    <w:rsid w:val="001473B1"/>
    <w:rsid w:val="00147E08"/>
    <w:rsid w:val="00196905"/>
    <w:rsid w:val="002A7D7A"/>
    <w:rsid w:val="003F2736"/>
    <w:rsid w:val="00405B97"/>
    <w:rsid w:val="00405D4D"/>
    <w:rsid w:val="00494A3C"/>
    <w:rsid w:val="005F5D4F"/>
    <w:rsid w:val="005F6C21"/>
    <w:rsid w:val="006912A2"/>
    <w:rsid w:val="006A0668"/>
    <w:rsid w:val="006C17A8"/>
    <w:rsid w:val="007433EE"/>
    <w:rsid w:val="007776EA"/>
    <w:rsid w:val="00833CCE"/>
    <w:rsid w:val="008717BD"/>
    <w:rsid w:val="009249A6"/>
    <w:rsid w:val="00995E3A"/>
    <w:rsid w:val="00A2052B"/>
    <w:rsid w:val="00A90BD2"/>
    <w:rsid w:val="00C33A20"/>
    <w:rsid w:val="00C52E27"/>
    <w:rsid w:val="00CD1635"/>
    <w:rsid w:val="00D05BB7"/>
    <w:rsid w:val="00DB405A"/>
    <w:rsid w:val="00EA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43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BD2"/>
    <w:rPr>
      <w:color w:val="0000FF" w:themeColor="hyperlink"/>
      <w:u w:val="single"/>
    </w:rPr>
  </w:style>
  <w:style w:type="character" w:customStyle="1" w:styleId="hscoswrapper">
    <w:name w:val="hs_cos_wrapper"/>
    <w:basedOn w:val="DefaultParagraphFont"/>
    <w:rsid w:val="001473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BD2"/>
    <w:rPr>
      <w:color w:val="0000FF" w:themeColor="hyperlink"/>
      <w:u w:val="single"/>
    </w:rPr>
  </w:style>
  <w:style w:type="character" w:customStyle="1" w:styleId="hscoswrapper">
    <w:name w:val="hs_cos_wrapper"/>
    <w:basedOn w:val="DefaultParagraphFont"/>
    <w:rsid w:val="0014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350</Words>
  <Characters>1997</Characters>
  <Application>Microsoft Macintosh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Yunxue Fu</dc:creator>
  <cp:keywords/>
  <dc:description/>
  <cp:lastModifiedBy>Yunxue Fu</cp:lastModifiedBy>
  <cp:revision>8</cp:revision>
  <dcterms:created xsi:type="dcterms:W3CDTF">2016-01-05T22:37:00Z</dcterms:created>
  <dcterms:modified xsi:type="dcterms:W3CDTF">2016-01-25T20:28:00Z</dcterms:modified>
</cp:coreProperties>
</file>